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1" w:rsidRDefault="007116C5" w:rsidP="00E4001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  <w:t>Бесіда</w:t>
      </w:r>
      <w:r w:rsidR="00E40011" w:rsidRPr="00E4001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щодо правил безпечної поведінки під час перебування біля замерзлих водоймищ</w:t>
      </w:r>
    </w:p>
    <w:p w:rsidR="0072160B" w:rsidRPr="00E40011" w:rsidRDefault="0072160B" w:rsidP="00E4001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</w:p>
    <w:p w:rsidR="00E40011" w:rsidRPr="00E40011" w:rsidRDefault="00E40011" w:rsidP="00E4001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24"/>
          <w:lang w:val="uk-UA" w:eastAsia="ru-RU"/>
        </w:rPr>
      </w:pPr>
      <w:r w:rsidRPr="00E40011"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  <w:t>Правила поведінки на льоду</w:t>
      </w: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Виходити на лід можна тільки за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ійкої морозної погоди.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Переходити водойми потрібно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 позначених і обладнаних для цього місцях.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Забороняється виходити на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ід. товщина і міцність якого вам невідомі.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Забороняється спускатися на лижах з крутого берега на неперевірений на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іцність і товщину лід.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 збиратися на льоду великими групами в одному місці.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Забороняється виходити на лід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умов:</w:t>
      </w: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якщо поруч теплі потоки води, в місці з’єднання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ічок, у місці виходу стічних і промислових вод;</w:t>
      </w: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випадку швидкої течії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ічки у цьому місці;</w:t>
      </w: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наявності вмерзлих у лід дошок, палок та інших предметі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випадку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забарвлення льоду;</w:t>
      </w:r>
    </w:p>
    <w:p w:rsid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весняного розтавання снігу та льоду, а також сильного перепаду температури під час весняного потепління.</w:t>
      </w:r>
    </w:p>
    <w:p w:rsidR="00E40011" w:rsidRPr="00E40011" w:rsidRDefault="00E40011" w:rsidP="00E40011">
      <w:pPr>
        <w:spacing w:after="29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0011" w:rsidRDefault="00E40011" w:rsidP="00E4001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24"/>
          <w:lang w:val="uk-UA" w:eastAsia="ru-RU"/>
        </w:rPr>
      </w:pPr>
      <w:r w:rsidRPr="00E40011">
        <w:rPr>
          <w:rFonts w:ascii="Times New Roman" w:eastAsia="Times New Roman" w:hAnsi="Times New Roman" w:cs="Times New Roman"/>
          <w:b/>
          <w:color w:val="00B050"/>
          <w:sz w:val="32"/>
          <w:szCs w:val="24"/>
          <w:lang w:eastAsia="ru-RU"/>
        </w:rPr>
        <w:t>Надання допомоги потерпілим на льоду</w:t>
      </w:r>
    </w:p>
    <w:p w:rsidR="0072160B" w:rsidRPr="00E40011" w:rsidRDefault="0072160B" w:rsidP="00E40011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24"/>
          <w:lang w:val="uk-UA" w:eastAsia="ru-RU"/>
        </w:rPr>
      </w:pPr>
    </w:p>
    <w:p w:rsidR="00E40011" w:rsidRPr="00E40011" w:rsidRDefault="00E40011" w:rsidP="00E400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допомогти </w:t>
      </w:r>
      <w:r w:rsidR="00721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дитині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721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терпить лихо і не потерпіти самому, дотримуйтесь наступних правил: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Без потреби не виходьте на лід. Подумайте, чи зможете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надання допомогти впоратись самотужки, чи краще покликати на допомогу ще кого-небудь. Якщо поряд нікого нема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дійте продумано і обережно, щоб замість допомоги не погіршити становище.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Протягніть потерпілому довгу жердину, дошку, палицю від лиж, лижу, хокейну ключку або киньте вірьовку, зв’язані паски тощо. Якщо вам все-таки необхідно вийти на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ід, то ляжте на лід і повзіть по поверхні, штовхаючи рятувальний засіб перед собою або кидаючи перед собою вірьовку чи пасок.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якомога дал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від ополонки (краю крижини), протягніть потерпілому палицю, жердину, чи киньте вірьовку. Якщо вірьовка чи трос закріплені на березі і не вистачає довжини, то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іцно тримаючись за кінець вірьовки однією рукою, протягніть потерпілому другу руку.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Витягніть потерпілого, попросіть його працювати ногами – так буде легше витягнути його з ополонки. Коли ви його витягли. не дозволяйте йому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ідійматись на ноги, нехай він повзе вслід за вами до берега.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того, як витягнете потерпілого у безпечне місце, викличте «швидку допомогу», надайте першу допомогу, необхідну при охолодженні:</w:t>
      </w:r>
    </w:p>
    <w:p w:rsidR="000A59CB" w:rsidRPr="0072160B" w:rsidRDefault="00E40011" w:rsidP="007216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поступово відігрійте постраждалого, загорніть його у ковдри або сухий теплий одяг;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намагайтесь зігріти тіло потерпілого дуже швидко, не занурюйте його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теплу воду, швидке обігрівання може викликати серцеві проблеми;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будьте надзвичайно уважними при поводженні із потерпілими;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можливості прикладіть до тіла теплий предмет (гарячу грілку, пляшки із теплою волого);</w:t>
      </w:r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дайте тепле пиття, якщо потерпілий при </w:t>
      </w:r>
      <w:proofErr w:type="gramStart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4001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ідомості.</w:t>
      </w:r>
    </w:p>
    <w:sectPr w:rsidR="000A59CB" w:rsidRPr="0072160B" w:rsidSect="00E40011">
      <w:pgSz w:w="11906" w:h="16838"/>
      <w:pgMar w:top="993" w:right="850" w:bottom="993" w:left="1701" w:header="709" w:footer="709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04F"/>
    <w:multiLevelType w:val="multilevel"/>
    <w:tmpl w:val="F9B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122C0"/>
    <w:multiLevelType w:val="multilevel"/>
    <w:tmpl w:val="9C3C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74CF4"/>
    <w:multiLevelType w:val="multilevel"/>
    <w:tmpl w:val="01A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07A74"/>
    <w:multiLevelType w:val="multilevel"/>
    <w:tmpl w:val="293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18DF"/>
    <w:multiLevelType w:val="multilevel"/>
    <w:tmpl w:val="BB0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D1FDA"/>
    <w:multiLevelType w:val="multilevel"/>
    <w:tmpl w:val="646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276F1"/>
    <w:multiLevelType w:val="multilevel"/>
    <w:tmpl w:val="886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F4A9C"/>
    <w:multiLevelType w:val="multilevel"/>
    <w:tmpl w:val="014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40011"/>
    <w:rsid w:val="00046DAA"/>
    <w:rsid w:val="000A59CB"/>
    <w:rsid w:val="000B1982"/>
    <w:rsid w:val="002B5CA5"/>
    <w:rsid w:val="003B055C"/>
    <w:rsid w:val="004B6F03"/>
    <w:rsid w:val="00551EDA"/>
    <w:rsid w:val="007116C5"/>
    <w:rsid w:val="0072160B"/>
    <w:rsid w:val="00C40303"/>
    <w:rsid w:val="00E40011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CB"/>
  </w:style>
  <w:style w:type="paragraph" w:styleId="3">
    <w:name w:val="heading 3"/>
    <w:basedOn w:val="a"/>
    <w:link w:val="30"/>
    <w:uiPriority w:val="9"/>
    <w:qFormat/>
    <w:rsid w:val="00E400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00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4001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0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0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Бесіда щодо правил безпечної поведінки під час перебування біля замерзлих водойм</vt:lpstr>
      <vt:lpstr>        Правила поведінки на льоду</vt:lpstr>
      <vt:lpstr>        </vt:lpstr>
      <vt:lpstr>        Надання допомоги потерпілим на льоду</vt:lpstr>
      <vt:lpstr>        Правила поведінки під час ожеледиці</vt:lpstr>
      <vt:lpstr>        </vt:lpstr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2019-11-13T08:37:00Z</cp:lastPrinted>
  <dcterms:created xsi:type="dcterms:W3CDTF">2019-11-13T08:31:00Z</dcterms:created>
  <dcterms:modified xsi:type="dcterms:W3CDTF">2019-11-13T08:51:00Z</dcterms:modified>
</cp:coreProperties>
</file>